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A4F9" w14:textId="77777777" w:rsidR="0050263D" w:rsidRPr="009A090B" w:rsidRDefault="0050263D" w:rsidP="0050263D">
      <w:pPr>
        <w:ind w:left="4678" w:firstLine="425"/>
      </w:pPr>
      <w:r>
        <w:t>УТВЕРЖДЕН</w:t>
      </w:r>
    </w:p>
    <w:p w14:paraId="7ED29DD9" w14:textId="77777777" w:rsidR="0050263D" w:rsidRDefault="0050263D" w:rsidP="0050263D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70FE9347" w14:textId="77777777" w:rsidR="0050263D" w:rsidRPr="009A090B" w:rsidRDefault="0050263D" w:rsidP="0050263D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7164F7F6" w14:textId="77777777" w:rsidR="0050263D" w:rsidRDefault="0050263D" w:rsidP="0050263D">
      <w:pPr>
        <w:ind w:left="4678" w:firstLine="425"/>
      </w:pPr>
      <w:r w:rsidRPr="009A090B">
        <w:t>от</w:t>
      </w:r>
      <w:r>
        <w:t xml:space="preserve"> 27.10.2021 </w:t>
      </w:r>
      <w:r w:rsidRPr="009A090B">
        <w:t xml:space="preserve">№ </w:t>
      </w:r>
      <w:r>
        <w:t>145</w:t>
      </w:r>
    </w:p>
    <w:p w14:paraId="49898B3B" w14:textId="77777777" w:rsidR="0050263D" w:rsidRPr="0020106D" w:rsidRDefault="0050263D" w:rsidP="0050263D">
      <w:pPr>
        <w:ind w:left="4678" w:firstLine="425"/>
      </w:pPr>
    </w:p>
    <w:p w14:paraId="3CAF41CE" w14:textId="77777777" w:rsidR="0050263D" w:rsidRDefault="0050263D" w:rsidP="0050263D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94338B">
        <w:rPr>
          <w:b/>
          <w:sz w:val="27"/>
          <w:szCs w:val="27"/>
        </w:rPr>
        <w:t>оряд</w:t>
      </w:r>
      <w:r>
        <w:rPr>
          <w:b/>
          <w:sz w:val="27"/>
          <w:szCs w:val="27"/>
        </w:rPr>
        <w:t>ок</w:t>
      </w:r>
      <w:r w:rsidRPr="0094338B">
        <w:rPr>
          <w:b/>
          <w:sz w:val="27"/>
          <w:szCs w:val="27"/>
        </w:rPr>
        <w:t xml:space="preserve"> назначения и проведения </w:t>
      </w:r>
      <w:r>
        <w:rPr>
          <w:b/>
          <w:sz w:val="27"/>
          <w:szCs w:val="27"/>
        </w:rPr>
        <w:t>конференции</w:t>
      </w:r>
      <w:r w:rsidRPr="0094338B">
        <w:rPr>
          <w:b/>
          <w:sz w:val="27"/>
          <w:szCs w:val="27"/>
        </w:rPr>
        <w:t xml:space="preserve"> граждан</w:t>
      </w:r>
      <w:r>
        <w:rPr>
          <w:b/>
          <w:sz w:val="27"/>
          <w:szCs w:val="27"/>
        </w:rPr>
        <w:t xml:space="preserve"> (собрания делегатов)</w:t>
      </w:r>
      <w:r w:rsidRPr="0094338B">
        <w:rPr>
          <w:b/>
          <w:sz w:val="27"/>
          <w:szCs w:val="27"/>
        </w:rPr>
        <w:t xml:space="preserve"> в Черемховском районном муниципальном образовании</w:t>
      </w:r>
      <w:r w:rsidRPr="00D278D7">
        <w:t xml:space="preserve"> </w:t>
      </w:r>
      <w:r w:rsidRPr="00D278D7">
        <w:rPr>
          <w:b/>
          <w:sz w:val="27"/>
          <w:szCs w:val="27"/>
        </w:rPr>
        <w:t>в целях рассмотрения и обсуждения вопросов внесения инициативных проектов,</w:t>
      </w:r>
    </w:p>
    <w:p w14:paraId="2A7C60D7" w14:textId="77777777" w:rsidR="0050263D" w:rsidRDefault="0050263D" w:rsidP="0050263D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278D7">
        <w:rPr>
          <w:b/>
          <w:sz w:val="27"/>
          <w:szCs w:val="27"/>
        </w:rPr>
        <w:t>в том числе обсуждения инициативных проектов, определения их соответствия интересам жителей Черемховского районного муниципального образования или</w:t>
      </w:r>
      <w:r>
        <w:rPr>
          <w:b/>
          <w:sz w:val="27"/>
          <w:szCs w:val="27"/>
        </w:rPr>
        <w:t xml:space="preserve"> </w:t>
      </w:r>
      <w:r w:rsidRPr="00D278D7">
        <w:rPr>
          <w:b/>
          <w:sz w:val="27"/>
          <w:szCs w:val="27"/>
        </w:rPr>
        <w:t>его части, целесообразности</w:t>
      </w:r>
    </w:p>
    <w:p w14:paraId="009BEC41" w14:textId="77777777" w:rsidR="0050263D" w:rsidRDefault="0050263D" w:rsidP="0050263D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278D7">
        <w:rPr>
          <w:b/>
          <w:sz w:val="27"/>
          <w:szCs w:val="27"/>
        </w:rPr>
        <w:t>реализации инициативных проектов, принятия решений</w:t>
      </w:r>
    </w:p>
    <w:p w14:paraId="78C32C69" w14:textId="77777777" w:rsidR="0050263D" w:rsidRDefault="0050263D" w:rsidP="0050263D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278D7">
        <w:rPr>
          <w:b/>
          <w:sz w:val="27"/>
          <w:szCs w:val="27"/>
        </w:rPr>
        <w:t>о поддержке инициативных проектов</w:t>
      </w:r>
    </w:p>
    <w:p w14:paraId="728BBE31" w14:textId="77777777" w:rsidR="0050263D" w:rsidRDefault="0050263D" w:rsidP="0050263D">
      <w:pPr>
        <w:keepNext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60C4187" w14:textId="77777777" w:rsidR="0050263D" w:rsidRPr="00CE55EB" w:rsidRDefault="0050263D" w:rsidP="0050263D">
      <w:pPr>
        <w:keepNext/>
        <w:autoSpaceDE w:val="0"/>
        <w:autoSpaceDN w:val="0"/>
        <w:contextualSpacing/>
        <w:jc w:val="center"/>
        <w:textAlignment w:val="baseline"/>
        <w:rPr>
          <w:kern w:val="3"/>
          <w:sz w:val="28"/>
          <w:szCs w:val="28"/>
          <w:lang w:eastAsia="zh-CN"/>
        </w:rPr>
      </w:pPr>
      <w:r w:rsidRPr="00CE55EB">
        <w:rPr>
          <w:kern w:val="3"/>
          <w:sz w:val="28"/>
          <w:szCs w:val="28"/>
          <w:lang w:eastAsia="zh-CN"/>
        </w:rPr>
        <w:t>Глава 1. Общие положения</w:t>
      </w:r>
    </w:p>
    <w:p w14:paraId="4F3ACF41" w14:textId="77777777" w:rsidR="0050263D" w:rsidRPr="00CE55EB" w:rsidRDefault="0050263D" w:rsidP="0050263D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14:paraId="1E2DCA2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CE55EB">
        <w:rPr>
          <w:sz w:val="28"/>
          <w:szCs w:val="28"/>
        </w:rPr>
        <w:t xml:space="preserve">назначения и проведения конференции граждан (собрания делегатов) в </w:t>
      </w:r>
      <w:r>
        <w:rPr>
          <w:sz w:val="28"/>
          <w:szCs w:val="28"/>
        </w:rPr>
        <w:t xml:space="preserve">Черемховском районном </w:t>
      </w:r>
      <w:r w:rsidRPr="00CE55EB">
        <w:rPr>
          <w:sz w:val="28"/>
          <w:szCs w:val="28"/>
        </w:rPr>
        <w:t xml:space="preserve">муниципальном образовании,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</w:t>
      </w:r>
      <w:r w:rsidRPr="00CE55EB">
        <w:rPr>
          <w:iCs/>
          <w:sz w:val="28"/>
          <w:szCs w:val="28"/>
        </w:rPr>
        <w:t>Черемховского районного муниципального образования</w:t>
      </w:r>
      <w:r w:rsidRPr="00CE55EB">
        <w:rPr>
          <w:i/>
          <w:sz w:val="28"/>
          <w:szCs w:val="28"/>
        </w:rPr>
        <w:t xml:space="preserve"> </w:t>
      </w:r>
      <w:r w:rsidRPr="00CE55EB">
        <w:rPr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CE55EB">
        <w:rPr>
          <w:i/>
          <w:kern w:val="2"/>
          <w:sz w:val="28"/>
          <w:szCs w:val="28"/>
        </w:rPr>
        <w:t xml:space="preserve"> </w:t>
      </w:r>
      <w:r w:rsidRPr="00CE55EB">
        <w:rPr>
          <w:kern w:val="2"/>
          <w:sz w:val="28"/>
          <w:szCs w:val="28"/>
        </w:rPr>
        <w:t>(далее – соответственно конференция, муниципальное образование)</w:t>
      </w:r>
      <w:r w:rsidRPr="00CE55EB">
        <w:rPr>
          <w:sz w:val="28"/>
          <w:szCs w:val="28"/>
        </w:rPr>
        <w:t>.</w:t>
      </w:r>
    </w:p>
    <w:p w14:paraId="5DB11654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CE55EB">
        <w:rPr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E55EB">
        <w:rPr>
          <w:sz w:val="28"/>
          <w:szCs w:val="28"/>
        </w:rPr>
        <w:t>.</w:t>
      </w:r>
    </w:p>
    <w:p w14:paraId="6DB27E6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14:paraId="73A78F0D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1) осуществления территориального общественного самоуправления;</w:t>
      </w:r>
    </w:p>
    <w:p w14:paraId="7E27E5E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2) обсуждения вопросов, не связанных с рассмотрением и обсуждением вопросов внесения инициативных проектов.</w:t>
      </w:r>
    </w:p>
    <w:p w14:paraId="5BAC86D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04BDECE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lastRenderedPageBreak/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sz w:val="28"/>
          <w:szCs w:val="28"/>
        </w:rPr>
        <w:t xml:space="preserve">пятьдесят </w:t>
      </w:r>
      <w:r w:rsidRPr="00CE55EB">
        <w:rPr>
          <w:sz w:val="28"/>
          <w:szCs w:val="28"/>
        </w:rPr>
        <w:t>человек.</w:t>
      </w:r>
    </w:p>
    <w:p w14:paraId="05362AFF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6. Право на участие в конференции осуществляется гражданином лично.</w:t>
      </w:r>
    </w:p>
    <w:p w14:paraId="0A1C1A4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7. Участие гражданина в конференции является свободным и добровольным.</w:t>
      </w:r>
    </w:p>
    <w:p w14:paraId="732904F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14:paraId="07B126AB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14:paraId="32252FF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1) лица, не проживающие </w:t>
      </w:r>
      <w:r w:rsidRPr="00CE55EB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CE55EB">
        <w:rPr>
          <w:sz w:val="28"/>
          <w:szCs w:val="28"/>
        </w:rPr>
        <w:t>на соответствующей территории</w:t>
      </w:r>
      <w:r w:rsidRPr="00CE55EB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14:paraId="57AEA36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14:paraId="61C04E02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297D9285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10. Органы местного самоуправления и должностные лица местного самоуправления </w:t>
      </w:r>
      <w:r w:rsidRPr="00CE55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E55EB">
        <w:rPr>
          <w:kern w:val="2"/>
          <w:sz w:val="28"/>
          <w:szCs w:val="28"/>
        </w:rPr>
        <w:t xml:space="preserve"> содействуют </w:t>
      </w:r>
      <w:r w:rsidRPr="00CE55EB">
        <w:rPr>
          <w:sz w:val="28"/>
          <w:szCs w:val="28"/>
        </w:rPr>
        <w:t xml:space="preserve">населению </w:t>
      </w:r>
      <w:r w:rsidRPr="00CE55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E55EB">
        <w:rPr>
          <w:sz w:val="28"/>
          <w:szCs w:val="28"/>
        </w:rPr>
        <w:t xml:space="preserve"> в осуществлении права на участие в конференции.</w:t>
      </w:r>
    </w:p>
    <w:p w14:paraId="516AD274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A1899B0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12. Расходы, связанные с подготовкой и проведением конференции, производятся за счет средств местного бюджета.</w:t>
      </w:r>
    </w:p>
    <w:p w14:paraId="6CCCBDD7" w14:textId="77777777" w:rsidR="0050263D" w:rsidRPr="00CE55EB" w:rsidRDefault="0050263D" w:rsidP="0050263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9BD732" w14:textId="77777777" w:rsidR="0050263D" w:rsidRPr="00CE55EB" w:rsidRDefault="0050263D" w:rsidP="0050263D">
      <w:pPr>
        <w:keepNext/>
        <w:tabs>
          <w:tab w:val="left" w:pos="993"/>
        </w:tabs>
        <w:autoSpaceDE w:val="0"/>
        <w:autoSpaceDN w:val="0"/>
        <w:adjustRightInd w:val="0"/>
        <w:contextualSpacing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E55EB">
        <w:rPr>
          <w:rFonts w:eastAsia="Calibri"/>
          <w:bCs/>
          <w:sz w:val="28"/>
          <w:szCs w:val="28"/>
          <w:lang w:eastAsia="en-US"/>
        </w:rPr>
        <w:t>Глава 2. Порядок выдвижения инициативы проведения конференции</w:t>
      </w:r>
    </w:p>
    <w:p w14:paraId="469B56D4" w14:textId="77777777" w:rsidR="0050263D" w:rsidRPr="00CE55EB" w:rsidRDefault="0050263D" w:rsidP="0050263D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505EEFA9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 xml:space="preserve">13. Конференция назначается </w:t>
      </w:r>
      <w:r w:rsidRPr="00CE55EB">
        <w:rPr>
          <w:bCs/>
          <w:iCs/>
          <w:kern w:val="2"/>
          <w:sz w:val="28"/>
          <w:szCs w:val="28"/>
        </w:rPr>
        <w:t>Думой Черемховского районного муниципального</w:t>
      </w:r>
      <w:r w:rsidRPr="00CE55EB">
        <w:rPr>
          <w:bCs/>
          <w:kern w:val="2"/>
          <w:sz w:val="28"/>
          <w:szCs w:val="28"/>
        </w:rPr>
        <w:t xml:space="preserve"> образования (далее – Дума муниципального образования) по инициативе</w:t>
      </w:r>
      <w:r>
        <w:rPr>
          <w:bCs/>
          <w:kern w:val="2"/>
          <w:sz w:val="28"/>
          <w:szCs w:val="28"/>
        </w:rPr>
        <w:t xml:space="preserve"> </w:t>
      </w:r>
      <w:r w:rsidRPr="00CE55EB">
        <w:rPr>
          <w:bCs/>
          <w:kern w:val="2"/>
          <w:sz w:val="28"/>
          <w:szCs w:val="28"/>
        </w:rPr>
        <w:t>лица (лиц), выдвигающего (выдвигающих) инициативный проект (далее – инициатор инициативного проекта).</w:t>
      </w:r>
    </w:p>
    <w:p w14:paraId="651D0EC5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14:paraId="26CC7662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1) предполагаемую дату, время и место проведения конференции;</w:t>
      </w:r>
    </w:p>
    <w:p w14:paraId="0CE646C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2) указание на цель проведения конференции;</w:t>
      </w:r>
    </w:p>
    <w:p w14:paraId="7935E41B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237CD945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lastRenderedPageBreak/>
        <w:t>4) инициативный проект в составе сведений, предусмотренных муниципальны</w:t>
      </w:r>
      <w:r>
        <w:rPr>
          <w:bCs/>
          <w:kern w:val="2"/>
          <w:sz w:val="28"/>
          <w:szCs w:val="28"/>
        </w:rPr>
        <w:t>м</w:t>
      </w:r>
      <w:r w:rsidRPr="00CE55EB">
        <w:rPr>
          <w:bCs/>
          <w:kern w:val="2"/>
          <w:sz w:val="28"/>
          <w:szCs w:val="28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07A7F07B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14:paraId="50C14BF1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14:paraId="228B2B4D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14:paraId="5008FF24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1) решение о проведении конференции;</w:t>
      </w:r>
    </w:p>
    <w:p w14:paraId="0430DD9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2) решение об отказе в проведении конференции.</w:t>
      </w:r>
    </w:p>
    <w:p w14:paraId="61B10D8B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17. Решение, предусмотренное подпунктом 1 пункта 16 настоящего Порядка, должно содержать:</w:t>
      </w:r>
    </w:p>
    <w:p w14:paraId="60616FBA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14:paraId="1508116F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 xml:space="preserve">2) норму представительства из расчета численности делегатов конференции не менее </w:t>
      </w:r>
      <w:r>
        <w:rPr>
          <w:bCs/>
          <w:kern w:val="2"/>
          <w:sz w:val="28"/>
          <w:szCs w:val="28"/>
        </w:rPr>
        <w:t xml:space="preserve">девяти </w:t>
      </w:r>
      <w:r w:rsidRPr="00CE55EB">
        <w:rPr>
          <w:bCs/>
          <w:kern w:val="2"/>
          <w:sz w:val="28"/>
          <w:szCs w:val="28"/>
        </w:rPr>
        <w:t>и не более</w:t>
      </w:r>
      <w:r>
        <w:rPr>
          <w:bCs/>
          <w:kern w:val="2"/>
          <w:sz w:val="28"/>
          <w:szCs w:val="28"/>
        </w:rPr>
        <w:t xml:space="preserve"> двадцати пяти</w:t>
      </w:r>
      <w:r w:rsidRPr="00CE55EB">
        <w:rPr>
          <w:bCs/>
          <w:kern w:val="2"/>
          <w:sz w:val="28"/>
          <w:szCs w:val="28"/>
        </w:rPr>
        <w:t xml:space="preserve"> человек, а также порядок и сроки избрания делегатов;</w:t>
      </w:r>
    </w:p>
    <w:p w14:paraId="7191812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14:paraId="761486FD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0C8B7F3D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CE55EB">
        <w:rPr>
          <w:sz w:val="28"/>
          <w:szCs w:val="28"/>
        </w:rPr>
        <w:t>.</w:t>
      </w:r>
    </w:p>
    <w:p w14:paraId="5E9D0D37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10F0D0" w14:textId="77777777" w:rsidR="0050263D" w:rsidRPr="00CE55EB" w:rsidRDefault="0050263D" w:rsidP="0050263D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E55EB">
        <w:rPr>
          <w:rFonts w:eastAsia="Calibri"/>
          <w:bCs/>
          <w:sz w:val="28"/>
          <w:szCs w:val="28"/>
          <w:lang w:eastAsia="en-US"/>
        </w:rPr>
        <w:t>Глава 3. Порядок избрания делегатов</w:t>
      </w:r>
    </w:p>
    <w:p w14:paraId="06F342BE" w14:textId="77777777" w:rsidR="0050263D" w:rsidRPr="00CE55EB" w:rsidRDefault="0050263D" w:rsidP="0050263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14:paraId="3D542B12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rFonts w:eastAsia="Calibri"/>
          <w:bCs/>
          <w:sz w:val="28"/>
          <w:szCs w:val="28"/>
          <w:lang w:eastAsia="en-US"/>
        </w:rPr>
        <w:t>19.</w:t>
      </w:r>
      <w:r w:rsidRPr="00CE55EB">
        <w:rPr>
          <w:sz w:val="28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14:paraId="6105264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14:paraId="1D9A82B5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lastRenderedPageBreak/>
        <w:t xml:space="preserve">21. Собрание является правомочным в случае, если на нем присутствуют не менее </w:t>
      </w:r>
      <w:r>
        <w:rPr>
          <w:sz w:val="28"/>
        </w:rPr>
        <w:t>двадцати пяти</w:t>
      </w:r>
      <w:r w:rsidRPr="00CE55EB">
        <w:rPr>
          <w:sz w:val="28"/>
        </w:rPr>
        <w:t xml:space="preserve"> процентов участников конференции, имеющих право участвовать в данном собрании.</w:t>
      </w:r>
    </w:p>
    <w:p w14:paraId="4B95187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  <w:szCs w:val="28"/>
        </w:rPr>
        <w:t>В целях определения правомочности собрания</w:t>
      </w:r>
      <w:r>
        <w:rPr>
          <w:sz w:val="28"/>
          <w:szCs w:val="28"/>
        </w:rPr>
        <w:t xml:space="preserve"> </w:t>
      </w:r>
      <w:r w:rsidRPr="00CE55EB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</w:t>
      </w:r>
      <w:r w:rsidRPr="00453B67">
        <w:rPr>
          <w:iCs/>
          <w:sz w:val="28"/>
          <w:szCs w:val="28"/>
        </w:rPr>
        <w:t xml:space="preserve"> Черемховского районного</w:t>
      </w:r>
      <w:r w:rsidRPr="00CE55EB">
        <w:rPr>
          <w:iCs/>
          <w:sz w:val="28"/>
          <w:szCs w:val="28"/>
        </w:rPr>
        <w:t xml:space="preserve"> муниципального образования</w:t>
      </w:r>
      <w:r w:rsidRPr="00CE55EB">
        <w:rPr>
          <w:i/>
          <w:sz w:val="28"/>
          <w:szCs w:val="28"/>
        </w:rPr>
        <w:t xml:space="preserve"> </w:t>
      </w:r>
      <w:r w:rsidRPr="00CE55EB">
        <w:rPr>
          <w:sz w:val="28"/>
          <w:szCs w:val="28"/>
        </w:rPr>
        <w:t xml:space="preserve">по письменному запросу организаторов конференции обязана до начала конференции сообщить им общее число участников конференции, </w:t>
      </w:r>
      <w:r w:rsidRPr="00CE55EB">
        <w:rPr>
          <w:sz w:val="28"/>
        </w:rPr>
        <w:t>имеющих право участвовать в данном собрании</w:t>
      </w:r>
      <w:r w:rsidRPr="00CE55EB">
        <w:rPr>
          <w:sz w:val="28"/>
          <w:szCs w:val="28"/>
        </w:rPr>
        <w:t>.</w:t>
      </w:r>
    </w:p>
    <w:p w14:paraId="31D88EB5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5BE78AC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14:paraId="5CC4942A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7C750A3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3115BC9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F0DA2D" w14:textId="77777777" w:rsidR="0050263D" w:rsidRPr="00CE55EB" w:rsidRDefault="0050263D" w:rsidP="0050263D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E55EB">
        <w:rPr>
          <w:rFonts w:eastAsia="Calibri"/>
          <w:bCs/>
          <w:sz w:val="28"/>
          <w:szCs w:val="28"/>
          <w:lang w:eastAsia="en-US"/>
        </w:rPr>
        <w:t xml:space="preserve">Глава 4. Порядок подготовки конференции </w:t>
      </w:r>
    </w:p>
    <w:p w14:paraId="17EECAB7" w14:textId="77777777" w:rsidR="0050263D" w:rsidRPr="00CE55EB" w:rsidRDefault="0050263D" w:rsidP="0050263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14:paraId="3EE38434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rFonts w:eastAsia="Calibri"/>
          <w:bCs/>
          <w:sz w:val="28"/>
          <w:szCs w:val="28"/>
          <w:lang w:eastAsia="en-US"/>
        </w:rPr>
        <w:t xml:space="preserve">26. </w:t>
      </w:r>
      <w:r w:rsidRPr="00CE55EB">
        <w:rPr>
          <w:sz w:val="28"/>
        </w:rPr>
        <w:t>Подготовка конференции осуществляется организаторами конференции.</w:t>
      </w:r>
    </w:p>
    <w:p w14:paraId="3953A1C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</w:t>
      </w:r>
      <w:r w:rsidRPr="00CE55EB">
        <w:rPr>
          <w:sz w:val="28"/>
        </w:rPr>
        <w:t>конференции, лично каждого делегата, а также лиц, предусмотренных подпунктами 2, 3 пункта 9 настоящего Порядка</w:t>
      </w:r>
      <w:r w:rsidRPr="00CE55EB">
        <w:rPr>
          <w:sz w:val="28"/>
          <w:szCs w:val="28"/>
        </w:rPr>
        <w:t>, краткую информацию о выдвигаемом (выдвинутом) инициативном проекте.</w:t>
      </w:r>
    </w:p>
    <w:p w14:paraId="5872DFF5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4A06937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Формы и порядок проведения, предусмотренного настоящим пунктом информирования,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795437C9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 xml:space="preserve">28. Повестка дня конференции определяется </w:t>
      </w:r>
      <w:r w:rsidRPr="00CE55EB">
        <w:rPr>
          <w:sz w:val="28"/>
          <w:szCs w:val="28"/>
        </w:rPr>
        <w:t>организаторами конференции</w:t>
      </w:r>
      <w:r w:rsidRPr="00CE55EB">
        <w:rPr>
          <w:sz w:val="28"/>
        </w:rPr>
        <w:t xml:space="preserve"> с учетом целей проведения конференции. При этом если на конференции </w:t>
      </w:r>
      <w:r w:rsidRPr="00CE55EB">
        <w:rPr>
          <w:sz w:val="28"/>
          <w:szCs w:val="28"/>
        </w:rPr>
        <w:t>предполагается рассмотрение также вопросов, не связанных с рассмотрением инициативных проектов</w:t>
      </w:r>
      <w:r w:rsidRPr="00CE55EB">
        <w:rPr>
          <w:sz w:val="28"/>
        </w:rPr>
        <w:t>, указанные вопросы предусматриваются в повестке дня конференции первыми.</w:t>
      </w:r>
    </w:p>
    <w:p w14:paraId="2EED0804" w14:textId="77777777" w:rsidR="0050263D" w:rsidRPr="00CE55EB" w:rsidRDefault="0050263D" w:rsidP="0050263D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E55EB">
        <w:rPr>
          <w:rFonts w:eastAsia="Calibri"/>
          <w:bCs/>
          <w:sz w:val="28"/>
          <w:szCs w:val="28"/>
          <w:lang w:eastAsia="en-US"/>
        </w:rPr>
        <w:lastRenderedPageBreak/>
        <w:t xml:space="preserve">Глава 5. Порядок проведения конференции </w:t>
      </w:r>
    </w:p>
    <w:p w14:paraId="56594DCE" w14:textId="77777777" w:rsidR="0050263D" w:rsidRPr="00CE55EB" w:rsidRDefault="0050263D" w:rsidP="0050263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14:paraId="3B0AB532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rFonts w:eastAsia="Calibri"/>
          <w:bCs/>
          <w:sz w:val="28"/>
          <w:szCs w:val="28"/>
          <w:lang w:eastAsia="en-US"/>
        </w:rPr>
        <w:t xml:space="preserve">29. </w:t>
      </w:r>
      <w:r w:rsidRPr="00CE55EB">
        <w:rPr>
          <w:sz w:val="28"/>
          <w:szCs w:val="28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24D62571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5EB">
        <w:rPr>
          <w:sz w:val="28"/>
          <w:szCs w:val="28"/>
        </w:rPr>
        <w:t xml:space="preserve">30. Конференция правомочна, если в ее работе принимает участие не менее </w:t>
      </w:r>
      <w:r>
        <w:rPr>
          <w:sz w:val="28"/>
          <w:szCs w:val="28"/>
        </w:rPr>
        <w:t>пяти</w:t>
      </w:r>
      <w:r w:rsidRPr="00CE55EB">
        <w:rPr>
          <w:sz w:val="28"/>
          <w:szCs w:val="28"/>
        </w:rPr>
        <w:t xml:space="preserve"> процентов от общего числа делегатов.</w:t>
      </w:r>
    </w:p>
    <w:p w14:paraId="46673791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 w:rsidRPr="00CE55EB">
        <w:rPr>
          <w:sz w:val="28"/>
          <w:szCs w:val="28"/>
        </w:rPr>
        <w:t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</w:t>
      </w:r>
      <w:r w:rsidRPr="00CE55EB">
        <w:rPr>
          <w:sz w:val="28"/>
          <w:szCs w:val="32"/>
        </w:rPr>
        <w:t xml:space="preserve"> </w:t>
      </w:r>
    </w:p>
    <w:p w14:paraId="00CB958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32. Конференция проводится в течение одного дня до окончания рассмотрения всех вопросов его повестки.</w:t>
      </w:r>
    </w:p>
    <w:p w14:paraId="1D338248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33. Конференция проводится открыто.</w:t>
      </w:r>
    </w:p>
    <w:p w14:paraId="5C19C6C4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14:paraId="63EB44E6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1) продолжительность выступления основного докладчика – не более 20 минут;</w:t>
      </w:r>
    </w:p>
    <w:p w14:paraId="53BF1F18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14:paraId="6618B901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5D7E3AAC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14:paraId="4E9DB41F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1313E8B9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14:paraId="7DD3C46A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E55EB">
        <w:rPr>
          <w:bCs/>
          <w:kern w:val="2"/>
          <w:sz w:val="28"/>
          <w:szCs w:val="28"/>
        </w:rPr>
        <w:t xml:space="preserve">37. </w:t>
      </w:r>
      <w:r w:rsidRPr="00CE55EB">
        <w:rPr>
          <w:sz w:val="28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14:paraId="40231417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sz w:val="28"/>
          <w:szCs w:val="28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14:paraId="1CC67A51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E55EB">
        <w:rPr>
          <w:sz w:val="28"/>
        </w:rPr>
        <w:t>39. При проведении конференции председатель конференции:</w:t>
      </w:r>
    </w:p>
    <w:p w14:paraId="054F459A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5EB">
        <w:rPr>
          <w:sz w:val="28"/>
        </w:rPr>
        <w:t xml:space="preserve">1) </w:t>
      </w:r>
      <w:r w:rsidRPr="00CE55EB">
        <w:rPr>
          <w:sz w:val="28"/>
          <w:szCs w:val="28"/>
        </w:rPr>
        <w:t>оглашает вопросы, подлежащие обсуждению, предоставляет слово выступающим, определяет последовательность их выступлений;</w:t>
      </w:r>
    </w:p>
    <w:p w14:paraId="4D2DE60F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5EB">
        <w:rPr>
          <w:sz w:val="28"/>
          <w:szCs w:val="28"/>
        </w:rPr>
        <w:t xml:space="preserve">2) выносит предупреждение в случае, если выступающий превышает время, отведенное для его выступления, либо отклоняется от темы </w:t>
      </w:r>
      <w:r w:rsidRPr="00CE55EB">
        <w:rPr>
          <w:sz w:val="28"/>
          <w:szCs w:val="28"/>
        </w:rPr>
        <w:lastRenderedPageBreak/>
        <w:t>обсуждаемого вопроса, а если предупреждение не учитывается – прерывает выступление;</w:t>
      </w:r>
    </w:p>
    <w:p w14:paraId="74DFA15E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5EB">
        <w:rPr>
          <w:sz w:val="28"/>
          <w:szCs w:val="28"/>
        </w:rPr>
        <w:t>3) зачитывает обращения и иную информацию, необходимую для проведения конференции;</w:t>
      </w:r>
    </w:p>
    <w:p w14:paraId="423E7DC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CE55EB">
        <w:rPr>
          <w:sz w:val="28"/>
          <w:szCs w:val="28"/>
        </w:rPr>
        <w:t>4) обеспечивает соблюдение порядка в ходе проведения конференции;</w:t>
      </w:r>
    </w:p>
    <w:p w14:paraId="726BDAAF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5) </w:t>
      </w:r>
      <w:r w:rsidRPr="00CE55EB">
        <w:rPr>
          <w:sz w:val="28"/>
        </w:rPr>
        <w:t>ставит вопрос (вопросы) повестки дня на голосование;</w:t>
      </w:r>
    </w:p>
    <w:p w14:paraId="2EB16FE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6) осуществляет иные функции, связанные с ведением конференции.</w:t>
      </w:r>
    </w:p>
    <w:p w14:paraId="681E9C00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40. </w:t>
      </w:r>
      <w:r w:rsidRPr="00CE55EB">
        <w:rPr>
          <w:sz w:val="28"/>
        </w:rPr>
        <w:t>При проведении конференции с</w:t>
      </w:r>
      <w:r w:rsidRPr="00CE55EB">
        <w:rPr>
          <w:sz w:val="28"/>
          <w:szCs w:val="28"/>
        </w:rPr>
        <w:t xml:space="preserve">екретарь конференции: </w:t>
      </w:r>
    </w:p>
    <w:p w14:paraId="795396D8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1) ведет запись желающих выступить, регистрирует запросы и заявления;</w:t>
      </w:r>
    </w:p>
    <w:p w14:paraId="16CEDD6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191142F1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3) ведет и оформляет протокол конференции;</w:t>
      </w:r>
    </w:p>
    <w:p w14:paraId="4641CEB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4) осуществляет иные функции, вытекающие из обязанностей секретаря.</w:t>
      </w:r>
    </w:p>
    <w:p w14:paraId="65A376E0" w14:textId="77777777" w:rsidR="0050263D" w:rsidRPr="00CE55EB" w:rsidRDefault="0050263D" w:rsidP="0050263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sz w:val="28"/>
          <w:szCs w:val="28"/>
        </w:rPr>
        <w:t xml:space="preserve">41. </w:t>
      </w:r>
      <w:r w:rsidRPr="00CE55EB">
        <w:rPr>
          <w:rFonts w:eastAsia="Calibri"/>
          <w:sz w:val="28"/>
          <w:szCs w:val="28"/>
          <w:lang w:eastAsia="en-US"/>
        </w:rPr>
        <w:t xml:space="preserve">Секретарем конференции ведется протокол, в котором указываются: </w:t>
      </w:r>
    </w:p>
    <w:p w14:paraId="4B14650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1) дата, время и место проведения конференции;</w:t>
      </w:r>
    </w:p>
    <w:p w14:paraId="687404A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2) инициатор проведения конференции;</w:t>
      </w:r>
    </w:p>
    <w:p w14:paraId="45E4197E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14:paraId="5AB2DCE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4) количество присутствующих делегатов;</w:t>
      </w:r>
    </w:p>
    <w:p w14:paraId="1AD15380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5) состав президиума;</w:t>
      </w:r>
    </w:p>
    <w:p w14:paraId="6B7D1736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CE55EB">
        <w:rPr>
          <w:sz w:val="28"/>
          <w:szCs w:val="28"/>
        </w:rPr>
        <w:t>муниципального образования</w:t>
      </w:r>
      <w:r w:rsidRPr="00CE55EB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14:paraId="38F057EC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5EB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14:paraId="7769C26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E55EB">
        <w:rPr>
          <w:rFonts w:eastAsia="Calibri"/>
          <w:sz w:val="28"/>
          <w:lang w:eastAsia="en-US"/>
        </w:rPr>
        <w:t xml:space="preserve">8) </w:t>
      </w:r>
      <w:r w:rsidRPr="00CE55EB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14:paraId="2F533F03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E55EB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27A5110F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42. Делегаты имеют право:</w:t>
      </w:r>
    </w:p>
    <w:p w14:paraId="028C446B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5A2979C9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>2) голосовать по вопросам, поставленным председателем конференции;</w:t>
      </w:r>
    </w:p>
    <w:p w14:paraId="043207B7" w14:textId="77777777" w:rsidR="0050263D" w:rsidRPr="00CE55EB" w:rsidRDefault="0050263D" w:rsidP="005026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5EB">
        <w:rPr>
          <w:sz w:val="28"/>
          <w:szCs w:val="28"/>
        </w:rPr>
        <w:t>3) знакомиться с протоколом конференции, делать из него выписки (копии).</w:t>
      </w:r>
    </w:p>
    <w:p w14:paraId="0E5EACFC" w14:textId="77777777" w:rsidR="0050263D" w:rsidRPr="00934D26" w:rsidRDefault="0050263D" w:rsidP="00502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EB">
        <w:rPr>
          <w:sz w:val="28"/>
          <w:szCs w:val="28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</w:t>
      </w:r>
      <w:r>
        <w:rPr>
          <w:sz w:val="28"/>
          <w:szCs w:val="28"/>
        </w:rPr>
        <w:t>администрацию Черемховского районного муниципального образования</w:t>
      </w:r>
      <w:r w:rsidRPr="00CE55EB">
        <w:rPr>
          <w:sz w:val="28"/>
          <w:szCs w:val="28"/>
        </w:rPr>
        <w:t xml:space="preserve"> копию протокола конференции граждан.</w:t>
      </w:r>
    </w:p>
    <w:p w14:paraId="6BA91EDE" w14:textId="77777777" w:rsidR="005E0DE5" w:rsidRDefault="005E0DE5">
      <w:bookmarkStart w:id="0" w:name="_GoBack"/>
      <w:bookmarkEnd w:id="0"/>
    </w:p>
    <w:sectPr w:rsidR="005E0DE5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E72F" w14:textId="77777777" w:rsidR="00AB681C" w:rsidRDefault="00502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D2"/>
    <w:rsid w:val="00084EF7"/>
    <w:rsid w:val="001118D2"/>
    <w:rsid w:val="0050263D"/>
    <w:rsid w:val="005E0DE5"/>
    <w:rsid w:val="00921A6E"/>
    <w:rsid w:val="00B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05EA-1BF6-49E5-A7EB-80CDD4A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2021-10-28T03:30:00Z</dcterms:created>
  <dcterms:modified xsi:type="dcterms:W3CDTF">2021-10-28T03:30:00Z</dcterms:modified>
</cp:coreProperties>
</file>